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591ACD" w:rsidP="00C224A4">
      <w:pPr>
        <w:ind w:left="0" w:firstLine="0"/>
      </w:pPr>
      <w:r>
        <w:t xml:space="preserve">Response to </w:t>
      </w:r>
      <w:r w:rsidRPr="00C224A4">
        <w:t>Lorelei Palmer</w:t>
      </w:r>
      <w:r>
        <w:t xml:space="preserve"> classmate 2</w:t>
      </w:r>
    </w:p>
    <w:p w:rsidR="00C224A4" w:rsidP="00C224A4">
      <w:pPr>
        <w:ind w:left="0" w:firstLine="0"/>
      </w:pPr>
      <w:r>
        <w:t>Hello Palmer,</w:t>
      </w:r>
    </w:p>
    <w:p w:rsidR="00C224A4" w:rsidP="00C224A4">
      <w:pPr>
        <w:ind w:left="0" w:firstLine="0"/>
      </w:pPr>
      <w:r>
        <w:t xml:space="preserve">Thank you for sharing your thoughts regarding this week's topic on high tech ACC systems in communication. I want to agree with you that high tech ACC systems can and must improve communications for those who have physical and mental challenges that affect their communication abilities. I think it would be a brilliant idea if customization of the high tech ACC would be done for the needs of the learners. This would mean that every learner's needs are treated individually. Even for those who have the cerebral palsy condition, their severity varies hence the need to be treated as an individual case. They will have slightly different needs when it comes to learning how to communicate with the rest. A customized device with high tech ACC would enable them to improve on the communication skills that they need most and better the ones </w:t>
      </w:r>
      <w:bookmarkStart w:id="0" w:name="_GoBack"/>
      <w:bookmarkEnd w:id="0"/>
      <w:r>
        <w:t>they already good at. This makes them better communicators, and the utilization of semantic-syntactic communication alignment would definitely improve the outcome of the learners. 
</w:t>
      </w:r>
    </w:p>
    <w:sectPr w:rsidSect="00BF6C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4A4"/>
    <w:rsid w:val="001352BC"/>
    <w:rsid w:val="00416F35"/>
    <w:rsid w:val="0048034F"/>
    <w:rsid w:val="004A15B7"/>
    <w:rsid w:val="004D7E18"/>
    <w:rsid w:val="00591ACD"/>
    <w:rsid w:val="007B05B6"/>
    <w:rsid w:val="00964C07"/>
    <w:rsid w:val="00967D29"/>
    <w:rsid w:val="009F5B64"/>
    <w:rsid w:val="00AE793E"/>
    <w:rsid w:val="00B922EF"/>
    <w:rsid w:val="00BF6C61"/>
    <w:rsid w:val="00C224A4"/>
    <w:rsid w:val="00CE58B9"/>
    <w:rsid w:val="00DB00BF"/>
    <w:rsid w:val="00F9378A"/>
    <w:rsid w:val="00FB105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4"/>
        <w:szCs w:val="22"/>
        <w:lang w:val="en-US" w:eastAsia="en-US" w:bidi="ar-SA"/>
      </w:rPr>
    </w:rPrDefault>
    <w:pPrDefault>
      <w:pPr>
        <w:spacing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pPr>
      <w:spacing w:after="150"/>
      <w:ind w:firstLine="28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159</Words>
  <Characters>912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2</cp:revision>
  <dcterms:created xsi:type="dcterms:W3CDTF">2020-07-24T17:20:00Z</dcterms:created>
  <dcterms:modified xsi:type="dcterms:W3CDTF">2020-07-24T17:20:00Z</dcterms:modified>
</cp:coreProperties>
</file>